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40" w:rsidRPr="00305822" w:rsidRDefault="009A3540" w:rsidP="009A3540">
      <w:pPr>
        <w:autoSpaceDE w:val="0"/>
        <w:autoSpaceDN w:val="0"/>
        <w:adjustRightInd w:val="0"/>
        <w:rPr>
          <w:rFonts w:eastAsia="SchoolBookSanPin"/>
          <w:color w:val="000000"/>
          <w:sz w:val="24"/>
          <w:szCs w:val="24"/>
          <w:lang w:eastAsia="en-US"/>
        </w:rPr>
      </w:pPr>
      <w:r w:rsidRPr="00305822">
        <w:rPr>
          <w:rFonts w:eastAsia="SchoolBookSanPin"/>
          <w:color w:val="000000"/>
          <w:sz w:val="24"/>
          <w:szCs w:val="24"/>
          <w:lang w:eastAsia="en-US"/>
        </w:rPr>
        <w:t xml:space="preserve">«Мысль да слово в паре ходят. Слово без мысли — что пустая </w:t>
      </w:r>
      <w:proofErr w:type="spellStart"/>
      <w:proofErr w:type="gramStart"/>
      <w:r w:rsidRPr="00305822">
        <w:rPr>
          <w:rFonts w:eastAsia="SchoolBookSanPin"/>
          <w:color w:val="000000"/>
          <w:sz w:val="24"/>
          <w:szCs w:val="24"/>
          <w:lang w:eastAsia="en-US"/>
        </w:rPr>
        <w:t>погрему́</w:t>
      </w:r>
      <w:r w:rsidRPr="00305822">
        <w:rPr>
          <w:rFonts w:eastAsia="MS Mincho"/>
          <w:color w:val="000000"/>
          <w:sz w:val="24"/>
          <w:szCs w:val="24"/>
          <w:lang w:eastAsia="en-US"/>
        </w:rPr>
        <w:t>шка</w:t>
      </w:r>
      <w:proofErr w:type="spellEnd"/>
      <w:proofErr w:type="gramEnd"/>
      <w:r w:rsidRPr="00305822">
        <w:rPr>
          <w:rFonts w:eastAsia="SchoolBookSanPin"/>
          <w:color w:val="000000"/>
          <w:sz w:val="24"/>
          <w:szCs w:val="24"/>
          <w:lang w:eastAsia="en-US"/>
        </w:rPr>
        <w:t xml:space="preserve">. А мысль без слов — что </w:t>
      </w:r>
      <w:proofErr w:type="spellStart"/>
      <w:proofErr w:type="gramStart"/>
      <w:r w:rsidRPr="00305822">
        <w:rPr>
          <w:rFonts w:eastAsia="SchoolBookSanPin"/>
          <w:color w:val="000000"/>
          <w:sz w:val="24"/>
          <w:szCs w:val="24"/>
          <w:lang w:eastAsia="en-US"/>
        </w:rPr>
        <w:t>жемчу́</w:t>
      </w:r>
      <w:r w:rsidRPr="00305822">
        <w:rPr>
          <w:rFonts w:eastAsia="MS Mincho"/>
          <w:color w:val="000000"/>
          <w:sz w:val="24"/>
          <w:szCs w:val="24"/>
          <w:lang w:eastAsia="en-US"/>
        </w:rPr>
        <w:t>жина</w:t>
      </w:r>
      <w:proofErr w:type="spellEnd"/>
      <w:proofErr w:type="gramEnd"/>
      <w:r w:rsidRPr="00305822">
        <w:rPr>
          <w:rFonts w:eastAsia="SchoolBookSanPin"/>
          <w:color w:val="000000"/>
          <w:sz w:val="24"/>
          <w:szCs w:val="24"/>
          <w:lang w:eastAsia="en-US"/>
        </w:rPr>
        <w:t xml:space="preserve"> в закрытой </w:t>
      </w:r>
      <w:proofErr w:type="spellStart"/>
      <w:r w:rsidRPr="00305822">
        <w:rPr>
          <w:rFonts w:eastAsia="SchoolBookSanPin"/>
          <w:color w:val="000000"/>
          <w:sz w:val="24"/>
          <w:szCs w:val="24"/>
          <w:lang w:eastAsia="en-US"/>
        </w:rPr>
        <w:t>ра́</w:t>
      </w:r>
      <w:r w:rsidRPr="00305822">
        <w:rPr>
          <w:rFonts w:eastAsia="MS Mincho"/>
          <w:color w:val="000000"/>
          <w:sz w:val="24"/>
          <w:szCs w:val="24"/>
          <w:lang w:eastAsia="en-US"/>
        </w:rPr>
        <w:t>ковине</w:t>
      </w:r>
      <w:proofErr w:type="spellEnd"/>
      <w:r w:rsidRPr="00305822">
        <w:rPr>
          <w:rFonts w:eastAsia="SchoolBookSanPin"/>
          <w:color w:val="000000"/>
          <w:sz w:val="24"/>
          <w:szCs w:val="24"/>
          <w:lang w:eastAsia="en-US"/>
        </w:rPr>
        <w:t xml:space="preserve"> на дне моря».</w:t>
      </w:r>
    </w:p>
    <w:p w:rsidR="009A3540" w:rsidRPr="00305822" w:rsidRDefault="009A3540" w:rsidP="009A3540">
      <w:pPr>
        <w:autoSpaceDE w:val="0"/>
        <w:autoSpaceDN w:val="0"/>
        <w:adjustRightInd w:val="0"/>
        <w:jc w:val="right"/>
        <w:rPr>
          <w:rFonts w:eastAsia="TextBookSanPin-Italic"/>
          <w:i/>
          <w:iCs/>
          <w:color w:val="000000"/>
          <w:sz w:val="24"/>
          <w:szCs w:val="24"/>
          <w:lang w:eastAsia="en-US"/>
        </w:rPr>
      </w:pPr>
      <w:r w:rsidRPr="00305822">
        <w:rPr>
          <w:rFonts w:eastAsia="TextBookSanPin-Italic"/>
          <w:i/>
          <w:iCs/>
          <w:color w:val="000000"/>
          <w:sz w:val="24"/>
          <w:szCs w:val="24"/>
          <w:lang w:eastAsia="en-US"/>
        </w:rPr>
        <w:t>«</w:t>
      </w:r>
      <w:proofErr w:type="spellStart"/>
      <w:proofErr w:type="gramStart"/>
      <w:r w:rsidRPr="00305822">
        <w:rPr>
          <w:rFonts w:eastAsia="TextBookSanPin-Italic"/>
          <w:i/>
          <w:iCs/>
          <w:color w:val="000000"/>
          <w:sz w:val="24"/>
          <w:szCs w:val="24"/>
          <w:lang w:eastAsia="en-US"/>
        </w:rPr>
        <w:t>Молчали́</w:t>
      </w:r>
      <w:r w:rsidRPr="00305822">
        <w:rPr>
          <w:rFonts w:eastAsia="MS Mincho"/>
          <w:i/>
          <w:iCs/>
          <w:color w:val="000000"/>
          <w:sz w:val="24"/>
          <w:szCs w:val="24"/>
          <w:lang w:eastAsia="en-US"/>
        </w:rPr>
        <w:t>вая</w:t>
      </w:r>
      <w:proofErr w:type="spellEnd"/>
      <w:proofErr w:type="gramEnd"/>
      <w:r w:rsidRPr="00305822">
        <w:rPr>
          <w:rFonts w:eastAsia="TextBookSanPin-Italic"/>
          <w:i/>
          <w:iCs/>
          <w:color w:val="000000"/>
          <w:sz w:val="24"/>
          <w:szCs w:val="24"/>
          <w:lang w:eastAsia="en-US"/>
        </w:rPr>
        <w:t xml:space="preserve"> королевна».</w:t>
      </w:r>
    </w:p>
    <w:p w:rsidR="009A3540" w:rsidRPr="00305822" w:rsidRDefault="009A3540" w:rsidP="009A3540">
      <w:pPr>
        <w:autoSpaceDE w:val="0"/>
        <w:autoSpaceDN w:val="0"/>
        <w:adjustRightInd w:val="0"/>
        <w:jc w:val="right"/>
        <w:rPr>
          <w:rFonts w:eastAsia="TextBookSanPin-Italic"/>
          <w:i/>
          <w:iCs/>
          <w:color w:val="000000"/>
          <w:sz w:val="24"/>
          <w:szCs w:val="24"/>
          <w:lang w:eastAsia="en-US"/>
        </w:rPr>
      </w:pPr>
      <w:proofErr w:type="spellStart"/>
      <w:proofErr w:type="gramStart"/>
      <w:r w:rsidRPr="00305822">
        <w:rPr>
          <w:rFonts w:eastAsia="TextBookSanPin-Italic"/>
          <w:i/>
          <w:iCs/>
          <w:color w:val="000000"/>
          <w:sz w:val="24"/>
          <w:szCs w:val="24"/>
          <w:lang w:eastAsia="en-US"/>
        </w:rPr>
        <w:t>Че́</w:t>
      </w:r>
      <w:r w:rsidRPr="00305822">
        <w:rPr>
          <w:rFonts w:eastAsia="MS Mincho"/>
          <w:i/>
          <w:iCs/>
          <w:color w:val="000000"/>
          <w:sz w:val="24"/>
          <w:szCs w:val="24"/>
          <w:lang w:eastAsia="en-US"/>
        </w:rPr>
        <w:t>шская</w:t>
      </w:r>
      <w:proofErr w:type="spellEnd"/>
      <w:proofErr w:type="gramEnd"/>
      <w:r w:rsidRPr="00305822">
        <w:rPr>
          <w:rFonts w:eastAsia="TextBookSanPin-Italic"/>
          <w:i/>
          <w:iCs/>
          <w:color w:val="000000"/>
          <w:sz w:val="24"/>
          <w:szCs w:val="24"/>
          <w:lang w:eastAsia="en-US"/>
        </w:rPr>
        <w:t xml:space="preserve"> народная сказка</w:t>
      </w:r>
    </w:p>
    <w:p w:rsidR="009A3540" w:rsidRPr="00305822" w:rsidRDefault="009A3540" w:rsidP="009A3540">
      <w:pPr>
        <w:autoSpaceDE w:val="0"/>
        <w:autoSpaceDN w:val="0"/>
        <w:adjustRightInd w:val="0"/>
        <w:rPr>
          <w:rFonts w:eastAsia="SchoolBookSanPin"/>
          <w:color w:val="000000"/>
          <w:sz w:val="24"/>
          <w:szCs w:val="24"/>
          <w:lang w:eastAsia="en-US"/>
        </w:rPr>
      </w:pPr>
      <w:r w:rsidRPr="00305822">
        <w:rPr>
          <w:rFonts w:eastAsia="SchoolBookSanPin"/>
          <w:color w:val="000000"/>
          <w:sz w:val="24"/>
          <w:szCs w:val="24"/>
          <w:lang w:eastAsia="en-US"/>
        </w:rPr>
        <w:t xml:space="preserve">«Настоящий поэт — это человек, который </w:t>
      </w:r>
      <w:proofErr w:type="spellStart"/>
      <w:proofErr w:type="gramStart"/>
      <w:r w:rsidRPr="00305822">
        <w:rPr>
          <w:rFonts w:eastAsia="SchoolBookSanPin"/>
          <w:color w:val="000000"/>
          <w:sz w:val="24"/>
          <w:szCs w:val="24"/>
          <w:lang w:eastAsia="en-US"/>
        </w:rPr>
        <w:t>выхва́тывает</w:t>
      </w:r>
      <w:proofErr w:type="spellEnd"/>
      <w:proofErr w:type="gramEnd"/>
      <w:r w:rsidRPr="00305822">
        <w:rPr>
          <w:rFonts w:eastAsia="SchoolBookSanPin"/>
          <w:color w:val="000000"/>
          <w:sz w:val="24"/>
          <w:szCs w:val="24"/>
          <w:lang w:eastAsia="en-US"/>
        </w:rPr>
        <w:t xml:space="preserve"> из костра горящий уголёк и пишет им ясным почерком. Уголёк должен быть горящим, а почерк ясным».</w:t>
      </w:r>
    </w:p>
    <w:p w:rsidR="00E25CDB" w:rsidRDefault="009A3540" w:rsidP="009A3540">
      <w:pPr>
        <w:rPr>
          <w:rFonts w:eastAsia="TextBookSanPin-Italic"/>
          <w:i/>
          <w:iCs/>
          <w:color w:val="000000"/>
          <w:sz w:val="24"/>
          <w:szCs w:val="24"/>
          <w:lang w:eastAsia="en-US"/>
        </w:rPr>
      </w:pPr>
      <w:proofErr w:type="spellStart"/>
      <w:proofErr w:type="gramStart"/>
      <w:r w:rsidRPr="00305822">
        <w:rPr>
          <w:rFonts w:eastAsia="TextBookSanPin-Italic"/>
          <w:i/>
          <w:iCs/>
          <w:color w:val="000000"/>
          <w:sz w:val="24"/>
          <w:szCs w:val="24"/>
          <w:lang w:eastAsia="en-US"/>
        </w:rPr>
        <w:t>Фази́ль</w:t>
      </w:r>
      <w:proofErr w:type="spellEnd"/>
      <w:proofErr w:type="gramEnd"/>
      <w:r w:rsidRPr="00305822">
        <w:rPr>
          <w:rFonts w:eastAsia="TextBookSanPin-Italic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305822">
        <w:rPr>
          <w:rFonts w:eastAsia="TextBookSanPin-Italic"/>
          <w:i/>
          <w:iCs/>
          <w:color w:val="000000"/>
          <w:sz w:val="24"/>
          <w:szCs w:val="24"/>
          <w:lang w:eastAsia="en-US"/>
        </w:rPr>
        <w:t>Исканде́р</w:t>
      </w:r>
      <w:proofErr w:type="spellEnd"/>
      <w:r w:rsidRPr="00305822">
        <w:rPr>
          <w:rFonts w:eastAsia="TextBookSanPin-Italic"/>
          <w:i/>
          <w:iCs/>
          <w:color w:val="000000"/>
          <w:sz w:val="24"/>
          <w:szCs w:val="24"/>
          <w:lang w:eastAsia="en-US"/>
        </w:rPr>
        <w:t>. «Поэт</w:t>
      </w:r>
    </w:p>
    <w:p w:rsidR="00305822" w:rsidRDefault="00305822" w:rsidP="009A3540">
      <w:pPr>
        <w:rPr>
          <w:rFonts w:eastAsia="TextBookSanPin-Italic"/>
          <w:i/>
          <w:iCs/>
          <w:color w:val="000000"/>
          <w:sz w:val="24"/>
          <w:szCs w:val="24"/>
          <w:lang w:eastAsia="en-US"/>
        </w:rPr>
      </w:pPr>
    </w:p>
    <w:p w:rsidR="00305822" w:rsidRPr="00305822" w:rsidRDefault="00305822" w:rsidP="00305822">
      <w:pPr>
        <w:rPr>
          <w:sz w:val="24"/>
          <w:szCs w:val="24"/>
        </w:rPr>
      </w:pPr>
      <w:r w:rsidRPr="00305822">
        <w:rPr>
          <w:sz w:val="24"/>
          <w:szCs w:val="24"/>
        </w:rPr>
        <w:t>Высшая цель, которой может служить искусство,- способствовать тому, чтобы люди глубже понимали жизнь и больше её любили</w:t>
      </w:r>
    </w:p>
    <w:p w:rsidR="00305822" w:rsidRPr="00305822" w:rsidRDefault="00305822" w:rsidP="00305822">
      <w:pPr>
        <w:rPr>
          <w:sz w:val="24"/>
          <w:szCs w:val="24"/>
        </w:rPr>
      </w:pPr>
      <w:r w:rsidRPr="00305822">
        <w:rPr>
          <w:sz w:val="24"/>
          <w:szCs w:val="24"/>
        </w:rPr>
        <w:t xml:space="preserve">- </w:t>
      </w:r>
      <w:proofErr w:type="spellStart"/>
      <w:r w:rsidRPr="00305822">
        <w:rPr>
          <w:sz w:val="24"/>
          <w:szCs w:val="24"/>
        </w:rPr>
        <w:t>Р.Кент</w:t>
      </w:r>
      <w:proofErr w:type="spellEnd"/>
      <w:r w:rsidRPr="00305822">
        <w:rPr>
          <w:sz w:val="24"/>
          <w:szCs w:val="24"/>
        </w:rPr>
        <w:t xml:space="preserve"> </w:t>
      </w:r>
      <w:r w:rsidRPr="00305822">
        <w:rPr>
          <w:sz w:val="24"/>
          <w:szCs w:val="24"/>
        </w:rPr>
        <w:t>–</w:t>
      </w:r>
    </w:p>
    <w:p w:rsidR="00305822" w:rsidRPr="00305822" w:rsidRDefault="00305822" w:rsidP="00305822">
      <w:pPr>
        <w:rPr>
          <w:sz w:val="24"/>
          <w:szCs w:val="24"/>
        </w:rPr>
      </w:pPr>
    </w:p>
    <w:p w:rsidR="00305822" w:rsidRPr="00305822" w:rsidRDefault="00305822" w:rsidP="00305822">
      <w:pPr>
        <w:rPr>
          <w:sz w:val="24"/>
          <w:szCs w:val="24"/>
        </w:rPr>
      </w:pPr>
      <w:r w:rsidRPr="00305822">
        <w:rPr>
          <w:sz w:val="24"/>
          <w:szCs w:val="24"/>
        </w:rPr>
        <w:t>Все виды иску</w:t>
      </w:r>
      <w:proofErr w:type="gramStart"/>
      <w:r w:rsidRPr="00305822">
        <w:rPr>
          <w:sz w:val="24"/>
          <w:szCs w:val="24"/>
        </w:rPr>
        <w:t>сств сл</w:t>
      </w:r>
      <w:proofErr w:type="gramEnd"/>
      <w:r w:rsidRPr="00305822">
        <w:rPr>
          <w:sz w:val="24"/>
          <w:szCs w:val="24"/>
        </w:rPr>
        <w:t>ужат величайшему из искусств – искусству жить на Земле</w:t>
      </w:r>
    </w:p>
    <w:p w:rsidR="00305822" w:rsidRPr="00305822" w:rsidRDefault="00305822" w:rsidP="00305822">
      <w:pPr>
        <w:rPr>
          <w:sz w:val="24"/>
          <w:szCs w:val="24"/>
        </w:rPr>
      </w:pPr>
      <w:r w:rsidRPr="00305822">
        <w:rPr>
          <w:sz w:val="24"/>
          <w:szCs w:val="24"/>
        </w:rPr>
        <w:t xml:space="preserve">- </w:t>
      </w:r>
      <w:proofErr w:type="spellStart"/>
      <w:r w:rsidRPr="00305822">
        <w:rPr>
          <w:sz w:val="24"/>
          <w:szCs w:val="24"/>
        </w:rPr>
        <w:t>Б.Брехт</w:t>
      </w:r>
      <w:proofErr w:type="spellEnd"/>
      <w:r w:rsidRPr="00305822">
        <w:rPr>
          <w:sz w:val="24"/>
          <w:szCs w:val="24"/>
        </w:rPr>
        <w:t xml:space="preserve"> </w:t>
      </w:r>
      <w:r w:rsidRPr="00305822">
        <w:rPr>
          <w:sz w:val="24"/>
          <w:szCs w:val="24"/>
        </w:rPr>
        <w:t>–</w:t>
      </w:r>
    </w:p>
    <w:p w:rsidR="00305822" w:rsidRPr="00305822" w:rsidRDefault="00305822" w:rsidP="00305822">
      <w:pPr>
        <w:rPr>
          <w:sz w:val="24"/>
          <w:szCs w:val="24"/>
        </w:rPr>
      </w:pPr>
    </w:p>
    <w:p w:rsidR="00305822" w:rsidRPr="00305822" w:rsidRDefault="00305822" w:rsidP="00305822">
      <w:pPr>
        <w:rPr>
          <w:sz w:val="24"/>
          <w:szCs w:val="24"/>
        </w:rPr>
      </w:pPr>
      <w:r w:rsidRPr="00305822">
        <w:rPr>
          <w:sz w:val="24"/>
          <w:szCs w:val="24"/>
        </w:rPr>
        <w:t>Благо, даруемое нам искусством, - не в том, чему мы научимся, а в том, какими мы, благодаря ему, становимся.</w:t>
      </w:r>
    </w:p>
    <w:p w:rsidR="00305822" w:rsidRPr="00305822" w:rsidRDefault="00305822" w:rsidP="00305822">
      <w:pPr>
        <w:rPr>
          <w:sz w:val="24"/>
          <w:szCs w:val="24"/>
        </w:rPr>
      </w:pPr>
      <w:r w:rsidRPr="00305822">
        <w:rPr>
          <w:sz w:val="24"/>
          <w:szCs w:val="24"/>
        </w:rPr>
        <w:t>-О. Уайльд-</w:t>
      </w:r>
    </w:p>
    <w:p w:rsidR="00305822" w:rsidRPr="00305822" w:rsidRDefault="00305822" w:rsidP="00305822">
      <w:pPr>
        <w:rPr>
          <w:sz w:val="24"/>
          <w:szCs w:val="24"/>
        </w:rPr>
      </w:pPr>
    </w:p>
    <w:p w:rsidR="00305822" w:rsidRPr="00305822" w:rsidRDefault="00305822" w:rsidP="00305822">
      <w:pPr>
        <w:rPr>
          <w:sz w:val="24"/>
          <w:szCs w:val="24"/>
        </w:rPr>
      </w:pPr>
      <w:r w:rsidRPr="00305822">
        <w:rPr>
          <w:sz w:val="24"/>
          <w:szCs w:val="24"/>
        </w:rPr>
        <w:t>Живопись — это поэзия, которую видят, а поэзия — это живопись, которую слышат. Леонардо да Винчи</w:t>
      </w:r>
    </w:p>
    <w:p w:rsidR="00305822" w:rsidRPr="00305822" w:rsidRDefault="00305822" w:rsidP="00305822">
      <w:pPr>
        <w:rPr>
          <w:sz w:val="24"/>
          <w:szCs w:val="24"/>
        </w:rPr>
      </w:pPr>
    </w:p>
    <w:p w:rsidR="00305822" w:rsidRPr="00305822" w:rsidRDefault="00305822" w:rsidP="00305822">
      <w:pPr>
        <w:rPr>
          <w:sz w:val="24"/>
          <w:szCs w:val="24"/>
        </w:rPr>
      </w:pPr>
      <w:r w:rsidRPr="00305822">
        <w:rPr>
          <w:sz w:val="24"/>
          <w:szCs w:val="24"/>
        </w:rPr>
        <w:t>Искусство — зеркало, где каждый видит себя. Гете</w:t>
      </w:r>
    </w:p>
    <w:p w:rsidR="00305822" w:rsidRPr="00305822" w:rsidRDefault="00305822" w:rsidP="00305822">
      <w:pPr>
        <w:rPr>
          <w:sz w:val="24"/>
          <w:szCs w:val="24"/>
        </w:rPr>
      </w:pPr>
    </w:p>
    <w:p w:rsidR="00305822" w:rsidRPr="00305822" w:rsidRDefault="00305822" w:rsidP="00305822">
      <w:pPr>
        <w:rPr>
          <w:sz w:val="24"/>
          <w:szCs w:val="24"/>
        </w:rPr>
      </w:pPr>
      <w:r w:rsidRPr="00305822">
        <w:rPr>
          <w:sz w:val="24"/>
          <w:szCs w:val="24"/>
        </w:rPr>
        <w:t>Цель музыки — трогать сердца. Иоганн</w:t>
      </w:r>
      <w:bookmarkStart w:id="0" w:name="_GoBack"/>
      <w:bookmarkEnd w:id="0"/>
      <w:r w:rsidRPr="00305822">
        <w:rPr>
          <w:sz w:val="24"/>
          <w:szCs w:val="24"/>
        </w:rPr>
        <w:t xml:space="preserve"> С. Бах</w:t>
      </w:r>
    </w:p>
    <w:sectPr w:rsidR="00305822" w:rsidRPr="00305822" w:rsidSect="004A3C5D">
      <w:pgSz w:w="11906" w:h="16838"/>
      <w:pgMar w:top="1134" w:right="850" w:bottom="439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xtBookSanPin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540"/>
    <w:rsid w:val="000175D9"/>
    <w:rsid w:val="00070C29"/>
    <w:rsid w:val="000D46BE"/>
    <w:rsid w:val="001062E8"/>
    <w:rsid w:val="001372CC"/>
    <w:rsid w:val="00244C84"/>
    <w:rsid w:val="002E1335"/>
    <w:rsid w:val="00305822"/>
    <w:rsid w:val="003A1C91"/>
    <w:rsid w:val="003F05BF"/>
    <w:rsid w:val="004379C7"/>
    <w:rsid w:val="004657D7"/>
    <w:rsid w:val="004A3C5D"/>
    <w:rsid w:val="00565B73"/>
    <w:rsid w:val="00687425"/>
    <w:rsid w:val="00822507"/>
    <w:rsid w:val="009A3540"/>
    <w:rsid w:val="009B4DEF"/>
    <w:rsid w:val="00AC52CB"/>
    <w:rsid w:val="00B24FDB"/>
    <w:rsid w:val="00B5291A"/>
    <w:rsid w:val="00BF03A7"/>
    <w:rsid w:val="00D95E0D"/>
    <w:rsid w:val="00DA3535"/>
    <w:rsid w:val="00DD79FE"/>
    <w:rsid w:val="00E21D73"/>
    <w:rsid w:val="00E92B17"/>
    <w:rsid w:val="00EC7502"/>
    <w:rsid w:val="00F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40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Acer</cp:lastModifiedBy>
  <cp:revision>3</cp:revision>
  <dcterms:created xsi:type="dcterms:W3CDTF">2015-03-16T10:38:00Z</dcterms:created>
  <dcterms:modified xsi:type="dcterms:W3CDTF">2015-04-05T20:50:00Z</dcterms:modified>
</cp:coreProperties>
</file>